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8C17A" w14:textId="4C1F5DB6" w:rsidR="006B7C0D" w:rsidRPr="00C53A46" w:rsidRDefault="006B7C0D" w:rsidP="006B7C0D">
      <w:pPr>
        <w:pStyle w:val="Normlnweb"/>
        <w:rPr>
          <w:rFonts w:ascii="KievitPro-Medium" w:hAnsi="KievitPro-Medium"/>
          <w:lang w:val="en-US"/>
        </w:rPr>
      </w:pPr>
      <w:r w:rsidRPr="00C53A46">
        <w:rPr>
          <w:rFonts w:ascii="KievitPro-Medium" w:hAnsi="KievitPro-Medium"/>
          <w:lang w:val="en-US"/>
        </w:rPr>
        <w:t>Miles by Yabu Pushelberg</w:t>
      </w:r>
    </w:p>
    <w:p w14:paraId="110E1896" w14:textId="3F530662" w:rsidR="006B7C0D" w:rsidRPr="005900C9" w:rsidRDefault="006B7C0D" w:rsidP="006B7C0D">
      <w:pPr>
        <w:pStyle w:val="Normlnweb"/>
        <w:rPr>
          <w:rFonts w:ascii="KievitPro-Regular" w:hAnsi="KievitPro-Regular"/>
          <w:lang w:val="en-US"/>
        </w:rPr>
      </w:pPr>
      <w:r w:rsidRPr="005900C9">
        <w:rPr>
          <w:rFonts w:ascii="KievitPro-Regular" w:hAnsi="KievitPro-Regular"/>
          <w:lang w:val="en-US"/>
        </w:rPr>
        <w:t>Miles is a collection inspired by the many parallels between music making and glass blowing. Formally there is a clear nod to brass instruments, an image that springs to mind when watching Lasvit’s craftspeople blowing glass. Less clear is the constant balance that must be maintained when pushing glass making to its limit, one between innovation and the physical constraints of the material and techniques. We might see that same balancing act being performed during a trumpet player’s solo or a jazz vocalist’s scat.</w:t>
      </w:r>
    </w:p>
    <w:p w14:paraId="64D1DEEC" w14:textId="77777777" w:rsidR="006B7C0D" w:rsidRDefault="006B7C0D" w:rsidP="006B7C0D">
      <w:pPr>
        <w:pStyle w:val="Normlnweb"/>
        <w:rPr>
          <w:rFonts w:ascii="KievitPro-Regular" w:hAnsi="KievitPro-Regular"/>
          <w:lang w:val="en-US"/>
        </w:rPr>
      </w:pPr>
      <w:r w:rsidRPr="005900C9">
        <w:rPr>
          <w:rFonts w:ascii="KievitPro-Regular" w:hAnsi="KievitPro-Regular"/>
          <w:lang w:val="en-US"/>
        </w:rPr>
        <w:t>Simple outer casings house the curvaceous and elegantly fluted horn shapes within. When stacked, these linked inner forms become a rhythmic sculpture of light, one that draws attention but is in harmony with any setting.  </w:t>
      </w:r>
    </w:p>
    <w:p w14:paraId="38910F11" w14:textId="672B90EC" w:rsidR="001E4583" w:rsidRDefault="001E4583" w:rsidP="001E4583">
      <w:pPr>
        <w:rPr>
          <w:rStyle w:val="ui-provider"/>
          <w:i/>
          <w:iCs/>
        </w:rPr>
      </w:pPr>
      <w:r>
        <w:rPr>
          <w:rStyle w:val="ui-provider"/>
          <w:i/>
          <w:iCs/>
          <w:lang w:val="en-US"/>
        </w:rPr>
        <w:t>The process of developing Miles was freeing. With the level of craftsmanship offered by Lasvit and a thorough understanding of our design intent, we were able to transcend the physical limitations of crafting artisanal glass, and dream unfettered.</w:t>
      </w:r>
      <w:r>
        <w:rPr>
          <w:rStyle w:val="ui-provider"/>
          <w:i/>
          <w:iCs/>
          <w:lang w:val="en-US"/>
        </w:rPr>
        <w:t xml:space="preserve"> </w:t>
      </w:r>
      <w:r w:rsidRPr="001E4583">
        <w:rPr>
          <w:rStyle w:val="ui-provider"/>
          <w:lang w:val="en-US"/>
        </w:rPr>
        <w:t>George Yabu and Glenn Pushelberg</w:t>
      </w:r>
    </w:p>
    <w:p w14:paraId="78E73FA6" w14:textId="77777777" w:rsidR="001E4583" w:rsidRPr="005900C9" w:rsidRDefault="001E4583" w:rsidP="006B7C0D">
      <w:pPr>
        <w:pStyle w:val="Normlnweb"/>
        <w:rPr>
          <w:rFonts w:ascii="KievitPro-Regular" w:hAnsi="KievitPro-Regular"/>
          <w:lang w:val="en-US"/>
        </w:rPr>
      </w:pPr>
    </w:p>
    <w:p w14:paraId="63C0AD02" w14:textId="77777777" w:rsidR="00A90154" w:rsidRDefault="00A90154"/>
    <w:sectPr w:rsidR="00A901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KievitPro-Medium">
    <w:panose1 w:val="02000503040000020004"/>
    <w:charset w:val="EE"/>
    <w:family w:val="auto"/>
    <w:pitch w:val="variable"/>
    <w:sig w:usb0="A00002AF" w:usb1="4000204B" w:usb2="00000000" w:usb3="00000000" w:csb0="0000009F" w:csb1="00000000"/>
  </w:font>
  <w:font w:name="KievitPro-Regular">
    <w:panose1 w:val="02000503040000020004"/>
    <w:charset w:val="EE"/>
    <w:family w:val="auto"/>
    <w:pitch w:val="variable"/>
    <w:sig w:usb0="A00002AF" w:usb1="4000204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C0D"/>
    <w:rsid w:val="001E4583"/>
    <w:rsid w:val="00367BB2"/>
    <w:rsid w:val="005900C9"/>
    <w:rsid w:val="006B7C0D"/>
    <w:rsid w:val="007F08BF"/>
    <w:rsid w:val="00A90154"/>
    <w:rsid w:val="00C53A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7DC87"/>
  <w15:chartTrackingRefBased/>
  <w15:docId w15:val="{5F0B9132-A889-446B-BD6F-1D5AEDC13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6B7C0D"/>
    <w:pPr>
      <w:spacing w:before="100" w:beforeAutospacing="1" w:after="100" w:afterAutospacing="1" w:line="240" w:lineRule="auto"/>
    </w:pPr>
    <w:rPr>
      <w:rFonts w:ascii="Calibri" w:hAnsi="Calibri" w:cs="Calibri"/>
      <w:lang w:eastAsia="cs-CZ"/>
    </w:rPr>
  </w:style>
  <w:style w:type="character" w:customStyle="1" w:styleId="ui-provider">
    <w:name w:val="ui-provider"/>
    <w:basedOn w:val="Standardnpsmoodstavce"/>
    <w:rsid w:val="001E45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727370">
      <w:bodyDiv w:val="1"/>
      <w:marLeft w:val="0"/>
      <w:marRight w:val="0"/>
      <w:marTop w:val="0"/>
      <w:marBottom w:val="0"/>
      <w:divBdr>
        <w:top w:val="none" w:sz="0" w:space="0" w:color="auto"/>
        <w:left w:val="none" w:sz="0" w:space="0" w:color="auto"/>
        <w:bottom w:val="none" w:sz="0" w:space="0" w:color="auto"/>
        <w:right w:val="none" w:sz="0" w:space="0" w:color="auto"/>
      </w:divBdr>
    </w:div>
    <w:div w:id="846403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a5c3bba-06da-462e-9aa7-7b61e42f47ee">
      <Terms xmlns="http://schemas.microsoft.com/office/infopath/2007/PartnerControls"/>
    </lcf76f155ced4ddcb4097134ff3c332f>
    <TaxCatchAll xmlns="76937997-828f-4adc-8684-a4a3f39e472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E64FD6ECA04244B8EFB6D1727AAB031" ma:contentTypeVersion="18" ma:contentTypeDescription="Vytvoří nový dokument" ma:contentTypeScope="" ma:versionID="dd11fbb7504b9fee3036d6791c2d9a03">
  <xsd:schema xmlns:xsd="http://www.w3.org/2001/XMLSchema" xmlns:xs="http://www.w3.org/2001/XMLSchema" xmlns:p="http://schemas.microsoft.com/office/2006/metadata/properties" xmlns:ns2="7a5c3bba-06da-462e-9aa7-7b61e42f47ee" xmlns:ns3="76937997-828f-4adc-8684-a4a3f39e4724" targetNamespace="http://schemas.microsoft.com/office/2006/metadata/properties" ma:root="true" ma:fieldsID="7cbdf2a132bce0ec68b858ca28fe8476" ns2:_="" ns3:_="">
    <xsd:import namespace="7a5c3bba-06da-462e-9aa7-7b61e42f47ee"/>
    <xsd:import namespace="76937997-828f-4adc-8684-a4a3f39e472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EventHashCode" minOccurs="0"/>
                <xsd:element ref="ns2:MediaServiceGenerationTim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5c3bba-06da-462e-9aa7-7b61e42f47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1a13747-375c-43bb-bda3-c1860a2e7c7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6937997-828f-4adc-8684-a4a3f39e4724"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a873f4a2-3cd9-4001-a97f-0aed81e3492d}" ma:internalName="TaxCatchAll" ma:showField="CatchAllData" ma:web="76937997-828f-4adc-8684-a4a3f39e47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A66127-7B14-4EEB-B5AB-4196AC856971}">
  <ds:schemaRefs>
    <ds:schemaRef ds:uri="http://schemas.microsoft.com/sharepoint/v3/contenttype/forms"/>
  </ds:schemaRefs>
</ds:datastoreItem>
</file>

<file path=customXml/itemProps2.xml><?xml version="1.0" encoding="utf-8"?>
<ds:datastoreItem xmlns:ds="http://schemas.openxmlformats.org/officeDocument/2006/customXml" ds:itemID="{1DE5E1FA-A460-4270-97F0-C98FCC3F80A9}">
  <ds:schemaRefs>
    <ds:schemaRef ds:uri="http://schemas.microsoft.com/office/2006/metadata/properties"/>
    <ds:schemaRef ds:uri="http://schemas.microsoft.com/office/infopath/2007/PartnerControls"/>
    <ds:schemaRef ds:uri="7a5c3bba-06da-462e-9aa7-7b61e42f47ee"/>
    <ds:schemaRef ds:uri="76937997-828f-4adc-8684-a4a3f39e4724"/>
  </ds:schemaRefs>
</ds:datastoreItem>
</file>

<file path=customXml/itemProps3.xml><?xml version="1.0" encoding="utf-8"?>
<ds:datastoreItem xmlns:ds="http://schemas.openxmlformats.org/officeDocument/2006/customXml" ds:itemID="{878EAB3D-5603-4C61-8268-B83132E92536}"/>
</file>

<file path=docProps/app.xml><?xml version="1.0" encoding="utf-8"?>
<Properties xmlns="http://schemas.openxmlformats.org/officeDocument/2006/extended-properties" xmlns:vt="http://schemas.openxmlformats.org/officeDocument/2006/docPropsVTypes">
  <Template>Normal</Template>
  <TotalTime>2</TotalTime>
  <Pages>1</Pages>
  <Words>152</Words>
  <Characters>899</Characters>
  <Application>Microsoft Office Word</Application>
  <DocSecurity>0</DocSecurity>
  <Lines>7</Lines>
  <Paragraphs>2</Paragraphs>
  <ScaleCrop>false</ScaleCrop>
  <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Minaříková</dc:creator>
  <cp:keywords/>
  <dc:description/>
  <cp:lastModifiedBy>Anna Minaříková</cp:lastModifiedBy>
  <cp:revision>4</cp:revision>
  <dcterms:created xsi:type="dcterms:W3CDTF">2023-04-03T12:03:00Z</dcterms:created>
  <dcterms:modified xsi:type="dcterms:W3CDTF">2023-04-06T06:47:00Z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0x010100EE64FD6ECA04244B8EFB6D1727AAB031</vt:lpwstr>
  </property>
  <property fmtid="{D5CDD505-2E9C-101B-9397-08002B2CF9AE}" pid="3" name="MediaServiceImageTags">
    <vt:lpwstr/>
  </property>
</Properties>
</file>